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EB5" w:rsidRPr="00676E41" w:rsidRDefault="00663EB5">
      <w:pPr>
        <w:jc w:val="center"/>
        <w:rPr>
          <w:rFonts w:ascii="Arial" w:hAnsi="Arial" w:cs="Arial"/>
        </w:rPr>
      </w:pPr>
      <w:r w:rsidRPr="00676E41">
        <w:rPr>
          <w:rFonts w:ascii="Arial" w:hAnsi="Arial" w:cs="Arial"/>
        </w:rPr>
        <w:object w:dxaOrig="8205" w:dyaOrig="3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117pt" o:ole="">
            <v:imagedata r:id="rId7" o:title=""/>
          </v:shape>
          <o:OLEObject Type="Embed" ProgID="PBrush" ShapeID="_x0000_i1025" DrawAspect="Content" ObjectID="_1714230852" r:id="rId8"/>
        </w:object>
      </w:r>
    </w:p>
    <w:p w:rsidR="000624E2" w:rsidRPr="00676E41" w:rsidRDefault="00663EB5" w:rsidP="00CB78AD">
      <w:pPr>
        <w:jc w:val="center"/>
        <w:rPr>
          <w:rFonts w:ascii="Arial" w:hAnsi="Arial" w:cs="Arial"/>
          <w:b/>
          <w:bCs/>
          <w:sz w:val="28"/>
          <w:szCs w:val="28"/>
        </w:rPr>
      </w:pPr>
      <w:r w:rsidRPr="00676E41">
        <w:rPr>
          <w:rFonts w:ascii="Arial" w:hAnsi="Arial" w:cs="Arial"/>
          <w:b/>
          <w:bCs/>
          <w:sz w:val="28"/>
          <w:szCs w:val="28"/>
        </w:rPr>
        <w:t xml:space="preserve">Community Parks and Playgrounds </w:t>
      </w:r>
      <w:r w:rsidR="00F84E2A" w:rsidRPr="00676E41">
        <w:rPr>
          <w:rFonts w:ascii="Arial" w:hAnsi="Arial" w:cs="Arial"/>
          <w:b/>
          <w:bCs/>
          <w:sz w:val="28"/>
          <w:szCs w:val="28"/>
        </w:rPr>
        <w:t xml:space="preserve">(CP&amp;P) </w:t>
      </w:r>
      <w:r w:rsidR="00676E41">
        <w:rPr>
          <w:rFonts w:ascii="Arial" w:hAnsi="Arial" w:cs="Arial"/>
          <w:b/>
          <w:bCs/>
          <w:sz w:val="28"/>
          <w:szCs w:val="28"/>
        </w:rPr>
        <w:t>Program</w:t>
      </w:r>
      <w:bookmarkStart w:id="0" w:name="_GoBack"/>
      <w:bookmarkEnd w:id="0"/>
    </w:p>
    <w:p w:rsidR="00663EB5" w:rsidRPr="00676E41" w:rsidRDefault="00663EB5" w:rsidP="00676E41">
      <w:pPr>
        <w:rPr>
          <w:rFonts w:ascii="Arial" w:hAnsi="Arial" w:cs="Arial"/>
          <w:b/>
          <w:bCs/>
          <w:sz w:val="20"/>
          <w:szCs w:val="20"/>
        </w:rPr>
      </w:pPr>
    </w:p>
    <w:p w:rsidR="00CB78AD" w:rsidRPr="00676E41" w:rsidRDefault="00CB78AD" w:rsidP="00CB78AD">
      <w:pPr>
        <w:pStyle w:val="BodyText"/>
        <w:jc w:val="center"/>
        <w:rPr>
          <w:rFonts w:ascii="Arial" w:hAnsi="Arial" w:cs="Arial"/>
          <w:b/>
          <w:bCs/>
          <w:sz w:val="36"/>
        </w:rPr>
      </w:pPr>
      <w:r>
        <w:rPr>
          <w:rFonts w:ascii="Arial" w:hAnsi="Arial" w:cs="Arial"/>
          <w:b/>
          <w:bCs/>
          <w:sz w:val="36"/>
          <w:shd w:val="clear" w:color="auto" w:fill="CCCCCC"/>
        </w:rPr>
        <w:t>FY20</w:t>
      </w:r>
      <w:r w:rsidR="0064462F">
        <w:rPr>
          <w:rFonts w:ascii="Arial" w:hAnsi="Arial" w:cs="Arial"/>
          <w:b/>
          <w:bCs/>
          <w:sz w:val="36"/>
          <w:shd w:val="clear" w:color="auto" w:fill="CCCCCC"/>
        </w:rPr>
        <w:t>2</w:t>
      </w:r>
      <w:r w:rsidR="00AC5246">
        <w:rPr>
          <w:rFonts w:ascii="Arial" w:hAnsi="Arial" w:cs="Arial"/>
          <w:b/>
          <w:bCs/>
          <w:sz w:val="36"/>
          <w:shd w:val="clear" w:color="auto" w:fill="CCCCCC"/>
        </w:rPr>
        <w:t>4</w:t>
      </w:r>
      <w:r>
        <w:rPr>
          <w:rFonts w:ascii="Arial" w:hAnsi="Arial" w:cs="Arial"/>
          <w:b/>
          <w:bCs/>
          <w:sz w:val="36"/>
          <w:shd w:val="clear" w:color="auto" w:fill="CCCCCC"/>
        </w:rPr>
        <w:t xml:space="preserve"> </w:t>
      </w:r>
      <w:r w:rsidRPr="00676E41">
        <w:rPr>
          <w:rFonts w:ascii="Arial" w:hAnsi="Arial" w:cs="Arial"/>
          <w:b/>
          <w:bCs/>
          <w:sz w:val="36"/>
          <w:shd w:val="clear" w:color="auto" w:fill="CCCCCC"/>
        </w:rPr>
        <w:t>Grant Proposal List</w:t>
      </w:r>
    </w:p>
    <w:p w:rsidR="00CB78AD" w:rsidRPr="00676E41" w:rsidRDefault="00CB78AD" w:rsidP="00CB78AD">
      <w:pPr>
        <w:rPr>
          <w:rFonts w:ascii="Arial" w:hAnsi="Arial" w:cs="Arial"/>
          <w:sz w:val="20"/>
          <w:szCs w:val="20"/>
        </w:rPr>
      </w:pPr>
    </w:p>
    <w:p w:rsidR="00663EB5" w:rsidRPr="00DD27CF" w:rsidRDefault="00663EB5" w:rsidP="00DD27CF">
      <w:pPr>
        <w:rPr>
          <w:rFonts w:ascii="Arial" w:hAnsi="Arial" w:cs="Arial"/>
          <w:b/>
        </w:rPr>
      </w:pPr>
      <w:r w:rsidRPr="00DD27CF">
        <w:rPr>
          <w:rFonts w:ascii="Arial" w:hAnsi="Arial" w:cs="Arial"/>
          <w:b/>
        </w:rPr>
        <w:t>APPLICANT INFORMATION:</w:t>
      </w:r>
    </w:p>
    <w:p w:rsidR="00676E41" w:rsidRDefault="00676E41">
      <w:pPr>
        <w:pStyle w:val="Header"/>
        <w:tabs>
          <w:tab w:val="clear" w:pos="4320"/>
          <w:tab w:val="clear" w:pos="8640"/>
        </w:tabs>
        <w:rPr>
          <w:rFonts w:ascii="Arial" w:hAnsi="Arial" w:cs="Arial"/>
        </w:rPr>
      </w:pPr>
    </w:p>
    <w:tbl>
      <w:tblPr>
        <w:tblW w:w="0" w:type="auto"/>
        <w:tblLook w:val="01E0" w:firstRow="1" w:lastRow="1" w:firstColumn="1" w:lastColumn="1" w:noHBand="0" w:noVBand="0"/>
      </w:tblPr>
      <w:tblGrid>
        <w:gridCol w:w="1283"/>
        <w:gridCol w:w="8077"/>
      </w:tblGrid>
      <w:tr w:rsidR="00676E41" w:rsidRPr="004F0453" w:rsidTr="004F0453">
        <w:trPr>
          <w:cantSplit/>
          <w:trHeight w:val="432"/>
        </w:trPr>
        <w:tc>
          <w:tcPr>
            <w:tcW w:w="1283" w:type="dxa"/>
            <w:tcMar>
              <w:left w:w="58" w:type="dxa"/>
              <w:right w:w="58" w:type="dxa"/>
            </w:tcMar>
            <w:vAlign w:val="center"/>
          </w:tcPr>
          <w:p w:rsidR="00676E41" w:rsidRPr="004F0453" w:rsidRDefault="00676E41" w:rsidP="00916E0B">
            <w:pPr>
              <w:rPr>
                <w:rFonts w:ascii="Arial" w:hAnsi="Arial" w:cs="Arial"/>
                <w:sz w:val="20"/>
                <w:szCs w:val="20"/>
              </w:rPr>
            </w:pPr>
            <w:r w:rsidRPr="004F0453">
              <w:rPr>
                <w:rFonts w:ascii="Arial" w:hAnsi="Arial" w:cs="Arial"/>
                <w:sz w:val="20"/>
                <w:szCs w:val="20"/>
              </w:rPr>
              <w:t>APPLICANT:</w:t>
            </w:r>
          </w:p>
        </w:tc>
        <w:tc>
          <w:tcPr>
            <w:tcW w:w="8193" w:type="dxa"/>
            <w:tcBorders>
              <w:bottom w:val="single" w:sz="4" w:space="0" w:color="auto"/>
            </w:tcBorders>
            <w:tcMar>
              <w:left w:w="58" w:type="dxa"/>
              <w:right w:w="58" w:type="dxa"/>
            </w:tcMar>
            <w:vAlign w:val="center"/>
          </w:tcPr>
          <w:p w:rsidR="00676E41" w:rsidRPr="004F0453" w:rsidRDefault="00676E41" w:rsidP="00916E0B">
            <w:pPr>
              <w:rPr>
                <w:rFonts w:ascii="Arial" w:hAnsi="Arial" w:cs="Arial"/>
                <w:sz w:val="20"/>
                <w:szCs w:val="20"/>
              </w:rPr>
            </w:pPr>
          </w:p>
        </w:tc>
      </w:tr>
      <w:tr w:rsidR="00676E41" w:rsidRPr="004F0453" w:rsidTr="004F0453">
        <w:tc>
          <w:tcPr>
            <w:tcW w:w="1283" w:type="dxa"/>
            <w:tcMar>
              <w:left w:w="58" w:type="dxa"/>
              <w:right w:w="58" w:type="dxa"/>
            </w:tcMar>
            <w:vAlign w:val="center"/>
          </w:tcPr>
          <w:p w:rsidR="00676E41" w:rsidRPr="004F0453" w:rsidRDefault="00676E41" w:rsidP="00916E0B">
            <w:pPr>
              <w:rPr>
                <w:rFonts w:ascii="Arial" w:hAnsi="Arial" w:cs="Arial"/>
                <w:sz w:val="18"/>
                <w:szCs w:val="18"/>
              </w:rPr>
            </w:pPr>
          </w:p>
        </w:tc>
        <w:tc>
          <w:tcPr>
            <w:tcW w:w="8193" w:type="dxa"/>
            <w:tcBorders>
              <w:top w:val="single" w:sz="4" w:space="0" w:color="auto"/>
            </w:tcBorders>
            <w:tcMar>
              <w:left w:w="58" w:type="dxa"/>
              <w:right w:w="58" w:type="dxa"/>
            </w:tcMar>
          </w:tcPr>
          <w:p w:rsidR="00676E41" w:rsidRPr="004F0453" w:rsidRDefault="00676E41" w:rsidP="004F0453">
            <w:pPr>
              <w:jc w:val="center"/>
              <w:rPr>
                <w:rFonts w:ascii="Arial" w:hAnsi="Arial" w:cs="Arial"/>
                <w:sz w:val="18"/>
                <w:szCs w:val="18"/>
              </w:rPr>
            </w:pPr>
            <w:r w:rsidRPr="004F0453">
              <w:rPr>
                <w:rFonts w:ascii="Arial" w:hAnsi="Arial" w:cs="Arial"/>
                <w:sz w:val="18"/>
                <w:szCs w:val="18"/>
              </w:rPr>
              <w:t>(Name of Municipality or Baltimore City)</w:t>
            </w:r>
          </w:p>
        </w:tc>
      </w:tr>
    </w:tbl>
    <w:p w:rsidR="00663EB5" w:rsidRPr="00DD27CF" w:rsidRDefault="00663EB5" w:rsidP="00DD27CF">
      <w:pPr>
        <w:rPr>
          <w:rFonts w:ascii="Arial" w:hAnsi="Arial" w:cs="Arial"/>
          <w:sz w:val="20"/>
          <w:szCs w:val="20"/>
        </w:rPr>
      </w:pPr>
    </w:p>
    <w:p w:rsidR="00663EB5" w:rsidRDefault="00663EB5" w:rsidP="00DD27CF">
      <w:pPr>
        <w:rPr>
          <w:rFonts w:ascii="Arial" w:hAnsi="Arial" w:cs="Arial"/>
          <w:b/>
        </w:rPr>
      </w:pPr>
      <w:r w:rsidRPr="00DD27CF">
        <w:rPr>
          <w:rFonts w:ascii="Arial" w:hAnsi="Arial" w:cs="Arial"/>
          <w:b/>
        </w:rPr>
        <w:t>PROPOSED PROJECT(S):</w:t>
      </w:r>
    </w:p>
    <w:p w:rsidR="00154EC2" w:rsidRPr="00154EC2" w:rsidRDefault="005426B5" w:rsidP="00DD27CF">
      <w:pPr>
        <w:rPr>
          <w:rFonts w:ascii="Arial" w:hAnsi="Arial" w:cs="Arial"/>
          <w:sz w:val="20"/>
          <w:szCs w:val="20"/>
        </w:rPr>
      </w:pPr>
      <w:r w:rsidRPr="00154EC2">
        <w:rPr>
          <w:rFonts w:ascii="Arial" w:hAnsi="Arial" w:cs="Arial"/>
          <w:sz w:val="20"/>
          <w:szCs w:val="20"/>
        </w:rPr>
        <w:t>For each project listed, please provide a complete application packet</w:t>
      </w:r>
      <w:r>
        <w:rPr>
          <w:rFonts w:ascii="Arial" w:hAnsi="Arial" w:cs="Arial"/>
          <w:sz w:val="20"/>
          <w:szCs w:val="20"/>
        </w:rPr>
        <w:t>.</w:t>
      </w:r>
    </w:p>
    <w:p w:rsidR="00663EB5" w:rsidRDefault="00663EB5" w:rsidP="00DD27CF">
      <w:pPr>
        <w:rPr>
          <w:rFonts w:ascii="Arial" w:hAnsi="Arial" w:cs="Arial"/>
          <w:sz w:val="20"/>
          <w:szCs w:val="20"/>
        </w:rPr>
      </w:pPr>
    </w:p>
    <w:tbl>
      <w:tblPr>
        <w:tblW w:w="0" w:type="auto"/>
        <w:tblLook w:val="01E0" w:firstRow="1" w:lastRow="1" w:firstColumn="1" w:lastColumn="1" w:noHBand="0" w:noVBand="0"/>
      </w:tblPr>
      <w:tblGrid>
        <w:gridCol w:w="1713"/>
        <w:gridCol w:w="5811"/>
        <w:gridCol w:w="1836"/>
      </w:tblGrid>
      <w:tr w:rsidR="00916E0B" w:rsidRPr="004F0453" w:rsidTr="004F0453">
        <w:tc>
          <w:tcPr>
            <w:tcW w:w="1723" w:type="dxa"/>
            <w:tcBorders>
              <w:top w:val="single" w:sz="4" w:space="0" w:color="auto"/>
              <w:bottom w:val="single" w:sz="4" w:space="0" w:color="auto"/>
              <w:right w:val="single" w:sz="4" w:space="0" w:color="auto"/>
            </w:tcBorders>
            <w:tcMar>
              <w:left w:w="43" w:type="dxa"/>
              <w:right w:w="43" w:type="dxa"/>
            </w:tcMar>
            <w:vAlign w:val="center"/>
          </w:tcPr>
          <w:p w:rsidR="00916E0B" w:rsidRPr="004F0453" w:rsidRDefault="00916E0B" w:rsidP="004F0453">
            <w:pPr>
              <w:jc w:val="center"/>
              <w:rPr>
                <w:rFonts w:ascii="Arial" w:hAnsi="Arial" w:cs="Arial"/>
                <w:b/>
                <w:sz w:val="20"/>
                <w:szCs w:val="20"/>
              </w:rPr>
            </w:pPr>
            <w:r w:rsidRPr="004F0453">
              <w:rPr>
                <w:rFonts w:ascii="Arial" w:hAnsi="Arial" w:cs="Arial"/>
                <w:b/>
                <w:sz w:val="20"/>
                <w:szCs w:val="20"/>
              </w:rPr>
              <w:t xml:space="preserve">List PRIORITY </w:t>
            </w:r>
            <w:r w:rsidRPr="004F0453">
              <w:rPr>
                <w:rFonts w:ascii="Arial" w:hAnsi="Arial" w:cs="Arial"/>
                <w:sz w:val="20"/>
                <w:szCs w:val="20"/>
              </w:rPr>
              <w:t>(#1 highest, etc.)</w:t>
            </w:r>
          </w:p>
        </w:tc>
        <w:tc>
          <w:tcPr>
            <w:tcW w:w="5880" w:type="dxa"/>
            <w:tcBorders>
              <w:top w:val="single" w:sz="4" w:space="0" w:color="auto"/>
              <w:left w:val="single" w:sz="4" w:space="0" w:color="auto"/>
              <w:bottom w:val="single" w:sz="4" w:space="0" w:color="auto"/>
              <w:right w:val="single" w:sz="4" w:space="0" w:color="auto"/>
            </w:tcBorders>
            <w:tcMar>
              <w:left w:w="43" w:type="dxa"/>
              <w:right w:w="43" w:type="dxa"/>
            </w:tcMar>
            <w:vAlign w:val="center"/>
          </w:tcPr>
          <w:p w:rsidR="00916E0B" w:rsidRPr="004F0453" w:rsidRDefault="00916E0B" w:rsidP="004F0453">
            <w:pPr>
              <w:jc w:val="center"/>
              <w:rPr>
                <w:rFonts w:ascii="Arial" w:hAnsi="Arial" w:cs="Arial"/>
                <w:b/>
                <w:sz w:val="20"/>
                <w:szCs w:val="20"/>
              </w:rPr>
            </w:pPr>
            <w:r w:rsidRPr="004F0453">
              <w:rPr>
                <w:rFonts w:ascii="Arial" w:hAnsi="Arial" w:cs="Arial"/>
                <w:b/>
                <w:sz w:val="20"/>
                <w:szCs w:val="20"/>
              </w:rPr>
              <w:t>PROJECT TITLE</w:t>
            </w:r>
          </w:p>
        </w:tc>
        <w:tc>
          <w:tcPr>
            <w:tcW w:w="1843" w:type="dxa"/>
            <w:tcBorders>
              <w:top w:val="single" w:sz="4" w:space="0" w:color="auto"/>
              <w:left w:val="single" w:sz="4" w:space="0" w:color="auto"/>
              <w:bottom w:val="single" w:sz="4" w:space="0" w:color="auto"/>
            </w:tcBorders>
            <w:tcMar>
              <w:left w:w="43" w:type="dxa"/>
              <w:right w:w="43" w:type="dxa"/>
            </w:tcMar>
            <w:vAlign w:val="center"/>
          </w:tcPr>
          <w:p w:rsidR="00916E0B" w:rsidRPr="004F0453" w:rsidRDefault="00916E0B" w:rsidP="004F0453">
            <w:pPr>
              <w:jc w:val="center"/>
              <w:rPr>
                <w:rFonts w:ascii="Arial" w:hAnsi="Arial" w:cs="Arial"/>
                <w:b/>
                <w:sz w:val="20"/>
                <w:szCs w:val="20"/>
              </w:rPr>
            </w:pPr>
            <w:r w:rsidRPr="004F0453">
              <w:rPr>
                <w:rFonts w:ascii="Arial" w:hAnsi="Arial" w:cs="Arial"/>
                <w:b/>
                <w:sz w:val="20"/>
                <w:szCs w:val="20"/>
              </w:rPr>
              <w:t>FUNDS REQUESTED</w:t>
            </w:r>
          </w:p>
        </w:tc>
      </w:tr>
      <w:tr w:rsidR="0008623C" w:rsidRPr="004F0453" w:rsidTr="004F0453">
        <w:trPr>
          <w:trHeight w:val="450"/>
        </w:trPr>
        <w:tc>
          <w:tcPr>
            <w:tcW w:w="1723" w:type="dxa"/>
            <w:tcBorders>
              <w:top w:val="single" w:sz="4" w:space="0" w:color="auto"/>
              <w:right w:val="single" w:sz="4" w:space="0" w:color="auto"/>
            </w:tcBorders>
            <w:tcMar>
              <w:top w:w="72" w:type="dxa"/>
              <w:left w:w="43" w:type="dxa"/>
              <w:right w:w="43" w:type="dxa"/>
            </w:tcMar>
          </w:tcPr>
          <w:p w:rsidR="0008623C" w:rsidRPr="004F0453" w:rsidRDefault="0008623C" w:rsidP="004F0453">
            <w:pPr>
              <w:jc w:val="center"/>
              <w:rPr>
                <w:rFonts w:ascii="Arial" w:hAnsi="Arial" w:cs="Arial"/>
                <w:sz w:val="20"/>
                <w:szCs w:val="20"/>
              </w:rPr>
            </w:pPr>
            <w:r w:rsidRPr="004F0453">
              <w:rPr>
                <w:rFonts w:ascii="Arial" w:hAnsi="Arial" w:cs="Arial"/>
                <w:sz w:val="20"/>
                <w:szCs w:val="20"/>
              </w:rPr>
              <w:t>1.</w:t>
            </w:r>
          </w:p>
          <w:p w:rsidR="0008623C" w:rsidRPr="004F0453" w:rsidRDefault="0008623C" w:rsidP="004F0453">
            <w:pPr>
              <w:jc w:val="center"/>
              <w:rPr>
                <w:rFonts w:ascii="Arial" w:hAnsi="Arial" w:cs="Arial"/>
                <w:sz w:val="20"/>
                <w:szCs w:val="20"/>
              </w:rPr>
            </w:pPr>
          </w:p>
          <w:p w:rsidR="0008623C" w:rsidRPr="004F0453" w:rsidRDefault="0008623C" w:rsidP="004F0453">
            <w:pPr>
              <w:jc w:val="center"/>
              <w:rPr>
                <w:rFonts w:ascii="Arial" w:hAnsi="Arial" w:cs="Arial"/>
                <w:sz w:val="20"/>
                <w:szCs w:val="20"/>
              </w:rPr>
            </w:pPr>
          </w:p>
          <w:p w:rsidR="0008623C" w:rsidRPr="004F0453" w:rsidRDefault="0008623C" w:rsidP="004F0453">
            <w:pPr>
              <w:jc w:val="center"/>
              <w:rPr>
                <w:rFonts w:ascii="Arial" w:hAnsi="Arial" w:cs="Arial"/>
                <w:sz w:val="20"/>
                <w:szCs w:val="20"/>
              </w:rPr>
            </w:pPr>
          </w:p>
          <w:p w:rsidR="0008623C" w:rsidRPr="004F0453" w:rsidRDefault="0008623C" w:rsidP="004F0453">
            <w:pPr>
              <w:jc w:val="center"/>
              <w:rPr>
                <w:rFonts w:ascii="Arial" w:hAnsi="Arial" w:cs="Arial"/>
                <w:sz w:val="20"/>
                <w:szCs w:val="20"/>
              </w:rPr>
            </w:pPr>
          </w:p>
          <w:p w:rsidR="0008623C" w:rsidRPr="004F0453" w:rsidRDefault="0008623C" w:rsidP="004F0453">
            <w:pPr>
              <w:jc w:val="center"/>
              <w:rPr>
                <w:rFonts w:ascii="Arial" w:hAnsi="Arial" w:cs="Arial"/>
                <w:sz w:val="20"/>
                <w:szCs w:val="20"/>
              </w:rPr>
            </w:pPr>
          </w:p>
          <w:p w:rsidR="0008623C" w:rsidRPr="004F0453" w:rsidRDefault="0008623C" w:rsidP="004F0453">
            <w:pPr>
              <w:jc w:val="center"/>
              <w:rPr>
                <w:rFonts w:ascii="Arial" w:hAnsi="Arial" w:cs="Arial"/>
                <w:sz w:val="20"/>
                <w:szCs w:val="20"/>
              </w:rPr>
            </w:pPr>
          </w:p>
          <w:p w:rsidR="0008623C" w:rsidRPr="004F0453" w:rsidRDefault="0008623C" w:rsidP="004F0453">
            <w:pPr>
              <w:jc w:val="center"/>
              <w:rPr>
                <w:rFonts w:ascii="Arial" w:hAnsi="Arial" w:cs="Arial"/>
                <w:sz w:val="20"/>
                <w:szCs w:val="20"/>
              </w:rPr>
            </w:pPr>
          </w:p>
          <w:p w:rsidR="002E0178" w:rsidRPr="004F0453" w:rsidRDefault="002E0178" w:rsidP="004F0453">
            <w:pPr>
              <w:jc w:val="center"/>
              <w:rPr>
                <w:rFonts w:ascii="Arial" w:hAnsi="Arial" w:cs="Arial"/>
                <w:sz w:val="20"/>
                <w:szCs w:val="20"/>
              </w:rPr>
            </w:pPr>
          </w:p>
          <w:p w:rsidR="002E0178" w:rsidRPr="004F0453" w:rsidRDefault="002E0178" w:rsidP="004F0453">
            <w:pPr>
              <w:jc w:val="center"/>
              <w:rPr>
                <w:rFonts w:ascii="Arial" w:hAnsi="Arial" w:cs="Arial"/>
                <w:sz w:val="20"/>
                <w:szCs w:val="20"/>
              </w:rPr>
            </w:pPr>
          </w:p>
          <w:p w:rsidR="002E0178" w:rsidRPr="004F0453" w:rsidRDefault="002E0178" w:rsidP="004F0453">
            <w:pPr>
              <w:jc w:val="center"/>
              <w:rPr>
                <w:rFonts w:ascii="Arial" w:hAnsi="Arial" w:cs="Arial"/>
                <w:sz w:val="20"/>
                <w:szCs w:val="20"/>
              </w:rPr>
            </w:pPr>
          </w:p>
          <w:p w:rsidR="00CB78AD" w:rsidRPr="004F0453" w:rsidRDefault="00CB78AD" w:rsidP="004F0453">
            <w:pPr>
              <w:jc w:val="center"/>
              <w:rPr>
                <w:rFonts w:ascii="Arial" w:hAnsi="Arial" w:cs="Arial"/>
                <w:sz w:val="20"/>
                <w:szCs w:val="20"/>
              </w:rPr>
            </w:pPr>
          </w:p>
          <w:p w:rsidR="002E0178" w:rsidRPr="004F0453" w:rsidRDefault="002E0178" w:rsidP="004F0453">
            <w:pPr>
              <w:jc w:val="center"/>
              <w:rPr>
                <w:rFonts w:ascii="Arial" w:hAnsi="Arial" w:cs="Arial"/>
                <w:sz w:val="20"/>
                <w:szCs w:val="20"/>
              </w:rPr>
            </w:pPr>
          </w:p>
          <w:p w:rsidR="002E0178" w:rsidRPr="004F0453" w:rsidRDefault="002E0178" w:rsidP="004F0453">
            <w:pPr>
              <w:jc w:val="center"/>
              <w:rPr>
                <w:rFonts w:ascii="Arial" w:hAnsi="Arial" w:cs="Arial"/>
                <w:sz w:val="20"/>
                <w:szCs w:val="20"/>
              </w:rPr>
            </w:pPr>
          </w:p>
          <w:p w:rsidR="002E0178" w:rsidRPr="004F0453" w:rsidRDefault="002E0178" w:rsidP="004F0453">
            <w:pPr>
              <w:jc w:val="center"/>
              <w:rPr>
                <w:rFonts w:ascii="Arial" w:hAnsi="Arial" w:cs="Arial"/>
                <w:sz w:val="20"/>
                <w:szCs w:val="20"/>
              </w:rPr>
            </w:pPr>
          </w:p>
          <w:p w:rsidR="002E0178" w:rsidRPr="004F0453" w:rsidRDefault="002E0178" w:rsidP="004F0453">
            <w:pPr>
              <w:jc w:val="center"/>
              <w:rPr>
                <w:rFonts w:ascii="Arial" w:hAnsi="Arial" w:cs="Arial"/>
                <w:sz w:val="20"/>
                <w:szCs w:val="20"/>
              </w:rPr>
            </w:pPr>
          </w:p>
          <w:p w:rsidR="002E0178" w:rsidRPr="004F0453" w:rsidRDefault="002E0178" w:rsidP="004F0453">
            <w:pPr>
              <w:jc w:val="center"/>
              <w:rPr>
                <w:rFonts w:ascii="Arial" w:hAnsi="Arial" w:cs="Arial"/>
                <w:sz w:val="20"/>
                <w:szCs w:val="20"/>
              </w:rPr>
            </w:pPr>
          </w:p>
          <w:p w:rsidR="0008623C" w:rsidRPr="004F0453" w:rsidRDefault="0008623C" w:rsidP="004F0453">
            <w:pPr>
              <w:jc w:val="center"/>
              <w:rPr>
                <w:rFonts w:ascii="Arial" w:hAnsi="Arial" w:cs="Arial"/>
                <w:sz w:val="20"/>
                <w:szCs w:val="20"/>
              </w:rPr>
            </w:pPr>
          </w:p>
          <w:p w:rsidR="0008623C" w:rsidRPr="004F0453" w:rsidRDefault="0008623C" w:rsidP="004F0453">
            <w:pPr>
              <w:jc w:val="center"/>
              <w:rPr>
                <w:rFonts w:ascii="Arial" w:hAnsi="Arial" w:cs="Arial"/>
                <w:sz w:val="20"/>
                <w:szCs w:val="20"/>
              </w:rPr>
            </w:pPr>
          </w:p>
          <w:p w:rsidR="0008623C" w:rsidRPr="004F0453" w:rsidRDefault="0008623C" w:rsidP="004F0453">
            <w:pPr>
              <w:jc w:val="center"/>
              <w:rPr>
                <w:rFonts w:ascii="Arial" w:hAnsi="Arial" w:cs="Arial"/>
                <w:sz w:val="20"/>
                <w:szCs w:val="20"/>
              </w:rPr>
            </w:pPr>
          </w:p>
          <w:p w:rsidR="0008623C" w:rsidRPr="004F0453" w:rsidRDefault="0008623C" w:rsidP="004F0453">
            <w:pPr>
              <w:jc w:val="center"/>
              <w:rPr>
                <w:rFonts w:ascii="Arial" w:hAnsi="Arial" w:cs="Arial"/>
                <w:sz w:val="20"/>
                <w:szCs w:val="20"/>
              </w:rPr>
            </w:pPr>
          </w:p>
          <w:p w:rsidR="0008623C" w:rsidRPr="004F0453" w:rsidRDefault="0008623C" w:rsidP="004F0453">
            <w:pPr>
              <w:jc w:val="center"/>
              <w:rPr>
                <w:rFonts w:ascii="Arial" w:hAnsi="Arial" w:cs="Arial"/>
                <w:sz w:val="20"/>
                <w:szCs w:val="20"/>
              </w:rPr>
            </w:pPr>
          </w:p>
          <w:p w:rsidR="0008623C" w:rsidRPr="004F0453" w:rsidRDefault="0008623C" w:rsidP="004F0453">
            <w:pPr>
              <w:jc w:val="center"/>
              <w:rPr>
                <w:rFonts w:ascii="Arial" w:hAnsi="Arial" w:cs="Arial"/>
                <w:sz w:val="20"/>
                <w:szCs w:val="20"/>
              </w:rPr>
            </w:pPr>
          </w:p>
          <w:p w:rsidR="0008623C" w:rsidRPr="004F0453" w:rsidRDefault="0008623C" w:rsidP="004F0453">
            <w:pPr>
              <w:jc w:val="center"/>
              <w:rPr>
                <w:rFonts w:ascii="Arial" w:hAnsi="Arial" w:cs="Arial"/>
                <w:sz w:val="20"/>
                <w:szCs w:val="20"/>
              </w:rPr>
            </w:pPr>
          </w:p>
          <w:p w:rsidR="0008623C" w:rsidRPr="004F0453" w:rsidRDefault="0008623C" w:rsidP="004F0453">
            <w:pPr>
              <w:jc w:val="center"/>
              <w:rPr>
                <w:rFonts w:ascii="Arial" w:hAnsi="Arial" w:cs="Arial"/>
                <w:sz w:val="20"/>
                <w:szCs w:val="20"/>
              </w:rPr>
            </w:pPr>
          </w:p>
        </w:tc>
        <w:tc>
          <w:tcPr>
            <w:tcW w:w="5880" w:type="dxa"/>
            <w:tcBorders>
              <w:top w:val="single" w:sz="4" w:space="0" w:color="auto"/>
              <w:left w:val="single" w:sz="4" w:space="0" w:color="auto"/>
              <w:right w:val="single" w:sz="4" w:space="0" w:color="auto"/>
            </w:tcBorders>
            <w:tcMar>
              <w:top w:w="72" w:type="dxa"/>
              <w:left w:w="43" w:type="dxa"/>
              <w:right w:w="43" w:type="dxa"/>
            </w:tcMar>
          </w:tcPr>
          <w:p w:rsidR="0008623C" w:rsidRPr="004F0453" w:rsidRDefault="0008623C" w:rsidP="00DD27CF">
            <w:pPr>
              <w:rPr>
                <w:rFonts w:ascii="Arial" w:hAnsi="Arial" w:cs="Arial"/>
                <w:sz w:val="20"/>
                <w:szCs w:val="20"/>
              </w:rPr>
            </w:pPr>
          </w:p>
        </w:tc>
        <w:tc>
          <w:tcPr>
            <w:tcW w:w="1843" w:type="dxa"/>
            <w:tcBorders>
              <w:top w:val="single" w:sz="4" w:space="0" w:color="auto"/>
              <w:left w:val="single" w:sz="4" w:space="0" w:color="auto"/>
            </w:tcBorders>
            <w:tcMar>
              <w:top w:w="72" w:type="dxa"/>
              <w:left w:w="43" w:type="dxa"/>
              <w:right w:w="43" w:type="dxa"/>
            </w:tcMar>
          </w:tcPr>
          <w:p w:rsidR="0008623C" w:rsidRPr="004F0453" w:rsidRDefault="0008623C" w:rsidP="00DD27CF">
            <w:pPr>
              <w:rPr>
                <w:rFonts w:ascii="Arial" w:hAnsi="Arial" w:cs="Arial"/>
                <w:sz w:val="20"/>
                <w:szCs w:val="20"/>
              </w:rPr>
            </w:pPr>
            <w:r w:rsidRPr="004F0453">
              <w:rPr>
                <w:rFonts w:ascii="Arial" w:hAnsi="Arial" w:cs="Arial"/>
                <w:sz w:val="20"/>
                <w:szCs w:val="20"/>
              </w:rPr>
              <w:t>$</w:t>
            </w:r>
          </w:p>
        </w:tc>
      </w:tr>
    </w:tbl>
    <w:p w:rsidR="00916E0B" w:rsidRDefault="00916E0B" w:rsidP="00DD27CF">
      <w:pPr>
        <w:rPr>
          <w:rFonts w:ascii="Arial" w:hAnsi="Arial" w:cs="Arial"/>
          <w:sz w:val="20"/>
          <w:szCs w:val="20"/>
        </w:rPr>
      </w:pPr>
    </w:p>
    <w:p w:rsidR="00DD27CF" w:rsidRPr="00DD27CF" w:rsidRDefault="0008623C" w:rsidP="00DD27CF">
      <w:pPr>
        <w:rPr>
          <w:rFonts w:ascii="Arial" w:hAnsi="Arial" w:cs="Arial"/>
          <w:sz w:val="20"/>
          <w:szCs w:val="20"/>
        </w:rPr>
      </w:pPr>
      <w:r>
        <w:rPr>
          <w:rFonts w:ascii="Arial" w:hAnsi="Arial" w:cs="Arial"/>
          <w:sz w:val="20"/>
          <w:szCs w:val="20"/>
        </w:rPr>
        <w:br w:type="page"/>
      </w:r>
    </w:p>
    <w:p w:rsidR="00663EB5" w:rsidRPr="00676E41" w:rsidRDefault="00663EB5" w:rsidP="0008623C">
      <w:pPr>
        <w:ind w:left="360" w:right="360"/>
        <w:jc w:val="center"/>
        <w:rPr>
          <w:rFonts w:ascii="Arial" w:hAnsi="Arial" w:cs="Arial"/>
          <w:b/>
          <w:bCs/>
        </w:rPr>
      </w:pPr>
      <w:r w:rsidRPr="00676E41">
        <w:rPr>
          <w:rFonts w:ascii="Arial" w:hAnsi="Arial" w:cs="Arial"/>
          <w:b/>
          <w:bCs/>
        </w:rPr>
        <w:lastRenderedPageBreak/>
        <w:t>DECLARATION OF ADHERENCE TO AWARD CONDITIONS/REQUIREMENTS</w:t>
      </w:r>
    </w:p>
    <w:p w:rsidR="00663EB5" w:rsidRPr="0008623C" w:rsidRDefault="00663EB5" w:rsidP="0008623C">
      <w:pPr>
        <w:ind w:left="360" w:right="360"/>
        <w:rPr>
          <w:rFonts w:ascii="Arial" w:hAnsi="Arial" w:cs="Arial"/>
          <w:bCs/>
          <w:sz w:val="20"/>
          <w:szCs w:val="20"/>
        </w:rPr>
      </w:pPr>
    </w:p>
    <w:tbl>
      <w:tblPr>
        <w:tblW w:w="0" w:type="auto"/>
        <w:jc w:val="center"/>
        <w:tblBorders>
          <w:top w:val="single" w:sz="4" w:space="0" w:color="auto"/>
        </w:tblBorders>
        <w:tblLook w:val="0000" w:firstRow="0" w:lastRow="0" w:firstColumn="0" w:lastColumn="0" w:noHBand="0" w:noVBand="0"/>
      </w:tblPr>
      <w:tblGrid>
        <w:gridCol w:w="8640"/>
      </w:tblGrid>
      <w:tr w:rsidR="00663EB5" w:rsidRPr="00E6138F" w:rsidTr="00E6138F">
        <w:trPr>
          <w:trHeight w:val="20"/>
          <w:jc w:val="center"/>
        </w:trPr>
        <w:tc>
          <w:tcPr>
            <w:tcW w:w="8640" w:type="dxa"/>
          </w:tcPr>
          <w:p w:rsidR="00663EB5" w:rsidRPr="00E6138F" w:rsidRDefault="00663EB5" w:rsidP="00E6138F">
            <w:pPr>
              <w:ind w:right="-23"/>
              <w:rPr>
                <w:rFonts w:ascii="Arial" w:hAnsi="Arial" w:cs="Arial"/>
                <w:bCs/>
              </w:rPr>
            </w:pPr>
          </w:p>
        </w:tc>
      </w:tr>
    </w:tbl>
    <w:p w:rsidR="00663EB5" w:rsidRPr="00676E41" w:rsidRDefault="00663EB5" w:rsidP="00670BE0">
      <w:pPr>
        <w:pStyle w:val="BodyText"/>
        <w:ind w:left="720" w:right="360"/>
        <w:rPr>
          <w:rFonts w:ascii="Arial" w:hAnsi="Arial" w:cs="Arial"/>
          <w:b/>
          <w:bCs/>
          <w:sz w:val="22"/>
        </w:rPr>
      </w:pPr>
      <w:r w:rsidRPr="00676E41">
        <w:rPr>
          <w:rFonts w:ascii="Arial" w:hAnsi="Arial" w:cs="Arial"/>
          <w:b/>
          <w:bCs/>
          <w:sz w:val="22"/>
        </w:rPr>
        <w:t>I have read and a</w:t>
      </w:r>
      <w:r w:rsidR="0044205E">
        <w:rPr>
          <w:rFonts w:ascii="Arial" w:hAnsi="Arial" w:cs="Arial"/>
          <w:b/>
          <w:bCs/>
          <w:sz w:val="22"/>
        </w:rPr>
        <w:t xml:space="preserve">gree to adhere to all </w:t>
      </w:r>
      <w:r w:rsidRPr="00676E41">
        <w:rPr>
          <w:rFonts w:ascii="Arial" w:hAnsi="Arial" w:cs="Arial"/>
          <w:b/>
          <w:bCs/>
          <w:sz w:val="22"/>
        </w:rPr>
        <w:t xml:space="preserve">award </w:t>
      </w:r>
      <w:r w:rsidR="0044205E">
        <w:rPr>
          <w:rFonts w:ascii="Arial" w:hAnsi="Arial" w:cs="Arial"/>
          <w:b/>
          <w:bCs/>
          <w:sz w:val="22"/>
        </w:rPr>
        <w:t xml:space="preserve">eligibility </w:t>
      </w:r>
      <w:r w:rsidRPr="00676E41">
        <w:rPr>
          <w:rFonts w:ascii="Arial" w:hAnsi="Arial" w:cs="Arial"/>
          <w:b/>
          <w:bCs/>
          <w:sz w:val="22"/>
        </w:rPr>
        <w:t>requirements and conditions for all submitted projects</w:t>
      </w:r>
      <w:r w:rsidR="0044205E">
        <w:rPr>
          <w:rFonts w:ascii="Arial" w:hAnsi="Arial" w:cs="Arial"/>
          <w:b/>
          <w:bCs/>
          <w:sz w:val="22"/>
        </w:rPr>
        <w:t xml:space="preserve"> including</w:t>
      </w:r>
      <w:r w:rsidRPr="00676E41">
        <w:rPr>
          <w:rFonts w:ascii="Arial" w:hAnsi="Arial" w:cs="Arial"/>
          <w:b/>
          <w:bCs/>
          <w:sz w:val="22"/>
        </w:rPr>
        <w:t>:</w:t>
      </w:r>
    </w:p>
    <w:p w:rsidR="00663EB5" w:rsidRPr="00537098" w:rsidRDefault="00663EB5" w:rsidP="00670BE0">
      <w:pPr>
        <w:ind w:left="1080" w:right="360" w:hanging="360"/>
        <w:rPr>
          <w:rFonts w:ascii="Arial" w:hAnsi="Arial" w:cs="Arial"/>
          <w:b/>
          <w:bCs/>
          <w:iCs/>
          <w:sz w:val="22"/>
        </w:rPr>
      </w:pPr>
    </w:p>
    <w:p w:rsidR="00663EB5" w:rsidRPr="00676E41" w:rsidRDefault="00663EB5" w:rsidP="00670BE0">
      <w:pPr>
        <w:numPr>
          <w:ilvl w:val="0"/>
          <w:numId w:val="1"/>
        </w:numPr>
        <w:ind w:left="1080" w:right="360"/>
        <w:rPr>
          <w:rFonts w:ascii="Arial" w:hAnsi="Arial" w:cs="Arial"/>
          <w:b/>
          <w:bCs/>
          <w:i/>
          <w:iCs/>
          <w:sz w:val="22"/>
        </w:rPr>
      </w:pPr>
      <w:r w:rsidRPr="00676E41">
        <w:rPr>
          <w:rFonts w:ascii="Arial" w:hAnsi="Arial" w:cs="Arial"/>
          <w:b/>
          <w:bCs/>
          <w:sz w:val="22"/>
        </w:rPr>
        <w:t xml:space="preserve">All projects must be consistent with </w:t>
      </w:r>
      <w:r w:rsidRPr="00676E41">
        <w:rPr>
          <w:rFonts w:ascii="Arial" w:hAnsi="Arial" w:cs="Arial"/>
          <w:b/>
          <w:bCs/>
          <w:i/>
          <w:iCs/>
          <w:sz w:val="22"/>
        </w:rPr>
        <w:t>National Playground Safety Standards</w:t>
      </w:r>
      <w:r w:rsidRPr="00676E41">
        <w:rPr>
          <w:rFonts w:ascii="Arial" w:hAnsi="Arial" w:cs="Arial"/>
          <w:b/>
          <w:bCs/>
          <w:sz w:val="22"/>
        </w:rPr>
        <w:t xml:space="preserve"> and with the </w:t>
      </w:r>
      <w:r w:rsidRPr="00676E41">
        <w:rPr>
          <w:rFonts w:ascii="Arial" w:hAnsi="Arial" w:cs="Arial"/>
          <w:b/>
          <w:bCs/>
          <w:i/>
          <w:iCs/>
          <w:sz w:val="22"/>
        </w:rPr>
        <w:t>Americans with Disabilities Act</w:t>
      </w:r>
      <w:r w:rsidRPr="00676E41">
        <w:rPr>
          <w:rFonts w:ascii="Arial" w:hAnsi="Arial" w:cs="Arial"/>
          <w:b/>
          <w:bCs/>
          <w:sz w:val="22"/>
        </w:rPr>
        <w:t>.</w:t>
      </w:r>
    </w:p>
    <w:p w:rsidR="00663EB5" w:rsidRPr="00676E41" w:rsidRDefault="00663EB5" w:rsidP="00670BE0">
      <w:pPr>
        <w:ind w:left="1080" w:right="360" w:hanging="360"/>
        <w:rPr>
          <w:rFonts w:ascii="Arial" w:hAnsi="Arial" w:cs="Arial"/>
          <w:b/>
          <w:bCs/>
          <w:i/>
          <w:iCs/>
          <w:sz w:val="22"/>
        </w:rPr>
      </w:pPr>
    </w:p>
    <w:p w:rsidR="00663EB5" w:rsidRPr="00676E41" w:rsidRDefault="00663EB5" w:rsidP="00670BE0">
      <w:pPr>
        <w:numPr>
          <w:ilvl w:val="0"/>
          <w:numId w:val="1"/>
        </w:numPr>
        <w:ind w:left="1080" w:right="360"/>
        <w:rPr>
          <w:rFonts w:ascii="Arial" w:hAnsi="Arial" w:cs="Arial"/>
          <w:b/>
          <w:bCs/>
          <w:i/>
          <w:iCs/>
          <w:sz w:val="22"/>
        </w:rPr>
      </w:pPr>
      <w:r w:rsidRPr="00676E41">
        <w:rPr>
          <w:rFonts w:ascii="Arial" w:hAnsi="Arial" w:cs="Arial"/>
          <w:b/>
          <w:bCs/>
          <w:sz w:val="22"/>
        </w:rPr>
        <w:t xml:space="preserve">All projects must </w:t>
      </w:r>
      <w:r w:rsidR="00E700E2">
        <w:rPr>
          <w:rFonts w:ascii="Arial" w:hAnsi="Arial" w:cs="Arial"/>
          <w:b/>
          <w:bCs/>
          <w:sz w:val="22"/>
        </w:rPr>
        <w:t>have</w:t>
      </w:r>
      <w:r w:rsidRPr="00676E41">
        <w:rPr>
          <w:rFonts w:ascii="Arial" w:hAnsi="Arial" w:cs="Arial"/>
          <w:b/>
          <w:bCs/>
          <w:sz w:val="22"/>
        </w:rPr>
        <w:t xml:space="preserve"> a </w:t>
      </w:r>
      <w:r w:rsidRPr="00676E41">
        <w:rPr>
          <w:rFonts w:ascii="Arial" w:hAnsi="Arial" w:cs="Arial"/>
          <w:b/>
          <w:bCs/>
          <w:i/>
          <w:iCs/>
          <w:sz w:val="22"/>
        </w:rPr>
        <w:t>minimum twenty (20) year life span</w:t>
      </w:r>
      <w:r w:rsidRPr="00676E41">
        <w:rPr>
          <w:rFonts w:ascii="Arial" w:hAnsi="Arial" w:cs="Arial"/>
          <w:b/>
          <w:bCs/>
          <w:sz w:val="22"/>
        </w:rPr>
        <w:t xml:space="preserve">. </w:t>
      </w:r>
      <w:r w:rsidR="00E6138F">
        <w:rPr>
          <w:rFonts w:ascii="Arial" w:hAnsi="Arial" w:cs="Arial"/>
          <w:b/>
          <w:bCs/>
          <w:sz w:val="22"/>
        </w:rPr>
        <w:t xml:space="preserve"> </w:t>
      </w:r>
      <w:r w:rsidRPr="00676E41">
        <w:rPr>
          <w:rFonts w:ascii="Arial" w:hAnsi="Arial" w:cs="Arial"/>
          <w:b/>
          <w:bCs/>
          <w:sz w:val="22"/>
        </w:rPr>
        <w:t xml:space="preserve">Conversions of </w:t>
      </w:r>
      <w:r w:rsidR="00BC2B55" w:rsidRPr="00676E41">
        <w:rPr>
          <w:rFonts w:ascii="Arial" w:hAnsi="Arial" w:cs="Arial"/>
          <w:b/>
          <w:bCs/>
          <w:sz w:val="22"/>
        </w:rPr>
        <w:t xml:space="preserve">project </w:t>
      </w:r>
      <w:r w:rsidRPr="00676E41">
        <w:rPr>
          <w:rFonts w:ascii="Arial" w:hAnsi="Arial" w:cs="Arial"/>
          <w:b/>
          <w:bCs/>
          <w:sz w:val="22"/>
        </w:rPr>
        <w:t xml:space="preserve">use will require replacement </w:t>
      </w:r>
      <w:r w:rsidR="00BC2B55" w:rsidRPr="00676E41">
        <w:rPr>
          <w:rFonts w:ascii="Arial" w:hAnsi="Arial" w:cs="Arial"/>
          <w:b/>
          <w:bCs/>
          <w:sz w:val="22"/>
        </w:rPr>
        <w:t>with a project</w:t>
      </w:r>
      <w:r w:rsidR="007D6F1B" w:rsidRPr="00676E41">
        <w:rPr>
          <w:rFonts w:ascii="Arial" w:hAnsi="Arial" w:cs="Arial"/>
          <w:b/>
          <w:bCs/>
          <w:sz w:val="22"/>
        </w:rPr>
        <w:t xml:space="preserve"> of equal or greater </w:t>
      </w:r>
      <w:r w:rsidRPr="00676E41">
        <w:rPr>
          <w:rFonts w:ascii="Arial" w:hAnsi="Arial" w:cs="Arial"/>
          <w:b/>
          <w:bCs/>
          <w:sz w:val="22"/>
        </w:rPr>
        <w:t>recreational use</w:t>
      </w:r>
      <w:r w:rsidR="00BC2B55" w:rsidRPr="00676E41">
        <w:rPr>
          <w:rFonts w:ascii="Arial" w:hAnsi="Arial" w:cs="Arial"/>
          <w:b/>
          <w:bCs/>
          <w:sz w:val="22"/>
        </w:rPr>
        <w:t>, acreage (in the case of acquisition projects)</w:t>
      </w:r>
      <w:r w:rsidRPr="00676E41">
        <w:rPr>
          <w:rFonts w:ascii="Arial" w:hAnsi="Arial" w:cs="Arial"/>
          <w:b/>
          <w:bCs/>
          <w:sz w:val="22"/>
        </w:rPr>
        <w:t xml:space="preserve"> and equal or greater monetary value</w:t>
      </w:r>
      <w:r w:rsidR="002E0178">
        <w:rPr>
          <w:rFonts w:ascii="Arial" w:hAnsi="Arial" w:cs="Arial"/>
          <w:b/>
          <w:bCs/>
          <w:sz w:val="22"/>
        </w:rPr>
        <w:t xml:space="preserve"> approved by the Community Parks and Playgrounds Program.</w:t>
      </w:r>
    </w:p>
    <w:p w:rsidR="00663EB5" w:rsidRPr="00676E41" w:rsidRDefault="00663EB5" w:rsidP="00670BE0">
      <w:pPr>
        <w:ind w:left="1080" w:right="360" w:hanging="360"/>
        <w:rPr>
          <w:rFonts w:ascii="Arial" w:hAnsi="Arial" w:cs="Arial"/>
          <w:b/>
          <w:bCs/>
          <w:sz w:val="22"/>
        </w:rPr>
      </w:pPr>
    </w:p>
    <w:p w:rsidR="00663EB5" w:rsidRDefault="001F736C" w:rsidP="00670BE0">
      <w:pPr>
        <w:ind w:left="1080" w:right="360" w:hanging="360"/>
        <w:rPr>
          <w:rFonts w:ascii="Arial" w:hAnsi="Arial" w:cs="Arial"/>
          <w:b/>
          <w:bCs/>
          <w:sz w:val="22"/>
        </w:rPr>
      </w:pPr>
      <w:r w:rsidRPr="00676E41">
        <w:rPr>
          <w:rFonts w:ascii="Arial" w:hAnsi="Arial" w:cs="Arial"/>
          <w:b/>
          <w:bCs/>
          <w:sz w:val="22"/>
        </w:rPr>
        <w:t>3</w:t>
      </w:r>
      <w:r w:rsidR="00663EB5" w:rsidRPr="00676E41">
        <w:rPr>
          <w:rFonts w:ascii="Arial" w:hAnsi="Arial" w:cs="Arial"/>
          <w:b/>
          <w:bCs/>
          <w:sz w:val="22"/>
        </w:rPr>
        <w:t>.</w:t>
      </w:r>
      <w:r w:rsidR="00663EB5" w:rsidRPr="00676E41">
        <w:rPr>
          <w:rFonts w:ascii="Arial" w:hAnsi="Arial" w:cs="Arial"/>
          <w:b/>
          <w:bCs/>
          <w:sz w:val="22"/>
        </w:rPr>
        <w:tab/>
        <w:t>All projects are within the applicant’s jurisdiction and the applicant holds the ri</w:t>
      </w:r>
      <w:r w:rsidR="00E6138F">
        <w:rPr>
          <w:rFonts w:ascii="Arial" w:hAnsi="Arial" w:cs="Arial"/>
          <w:b/>
          <w:bCs/>
          <w:sz w:val="22"/>
        </w:rPr>
        <w:t>ght to develop on the property.</w:t>
      </w:r>
    </w:p>
    <w:p w:rsidR="00737C96" w:rsidRPr="00737C96" w:rsidRDefault="00737C96" w:rsidP="00670BE0">
      <w:pPr>
        <w:ind w:left="1080" w:right="360" w:hanging="360"/>
        <w:rPr>
          <w:rFonts w:ascii="Arial" w:hAnsi="Arial" w:cs="Arial"/>
          <w:bCs/>
          <w:sz w:val="20"/>
          <w:szCs w:val="20"/>
        </w:rPr>
      </w:pPr>
    </w:p>
    <w:p w:rsidR="00663EB5" w:rsidRPr="00737C96" w:rsidRDefault="00663EB5" w:rsidP="00670BE0">
      <w:pPr>
        <w:ind w:left="720" w:right="360"/>
        <w:rPr>
          <w:rFonts w:ascii="Arial" w:hAnsi="Arial" w:cs="Arial"/>
          <w:bCs/>
          <w:sz w:val="20"/>
          <w:szCs w:val="20"/>
        </w:rPr>
      </w:pPr>
    </w:p>
    <w:p w:rsidR="00663EB5" w:rsidRPr="00AC5246" w:rsidRDefault="00737C96" w:rsidP="00670BE0">
      <w:pPr>
        <w:ind w:left="720" w:right="360"/>
        <w:rPr>
          <w:rFonts w:ascii="Arial" w:hAnsi="Arial" w:cs="Arial"/>
          <w:b/>
          <w:i/>
          <w:sz w:val="20"/>
          <w:szCs w:val="20"/>
        </w:rPr>
      </w:pPr>
      <w:r w:rsidRPr="00AC5246">
        <w:rPr>
          <w:rFonts w:ascii="Arial" w:hAnsi="Arial" w:cs="Arial"/>
          <w:b/>
          <w:i/>
          <w:sz w:val="20"/>
          <w:szCs w:val="20"/>
        </w:rPr>
        <w:t>LOCAL GOVERNMENT AUTHORIZATION</w:t>
      </w:r>
    </w:p>
    <w:p w:rsidR="002E0178" w:rsidRDefault="00E45AB0" w:rsidP="00670BE0">
      <w:pPr>
        <w:ind w:left="720" w:right="360"/>
        <w:rPr>
          <w:rFonts w:ascii="Arial" w:hAnsi="Arial" w:cs="Arial"/>
          <w:sz w:val="20"/>
          <w:szCs w:val="20"/>
        </w:rPr>
      </w:pPr>
      <w:r>
        <w:rPr>
          <w:rFonts w:ascii="Arial" w:hAnsi="Arial" w:cs="Arial"/>
          <w:sz w:val="18"/>
          <w:szCs w:val="18"/>
        </w:rPr>
        <w:t xml:space="preserve">Community Parks and Playgrounds projects are to be administered in accordance with the Program Open Space (POS) Grants Manual.  </w:t>
      </w:r>
      <w:r w:rsidR="00737C96" w:rsidRPr="00D03A04">
        <w:rPr>
          <w:rFonts w:ascii="Arial" w:hAnsi="Arial" w:cs="Arial"/>
          <w:sz w:val="18"/>
          <w:szCs w:val="18"/>
        </w:rPr>
        <w:t>As the authorized representative of this Political Subdivision, I read the terms of the “Project Agreement and General Conditions” of the POS Grants Manual and I agree to perform all work in accordance with the Manual, POS Law and Regulations, Special Conditions of the Community Parks and Playgrounds Program and with the attachments included herewith and made a part thereof.</w:t>
      </w:r>
    </w:p>
    <w:p w:rsidR="00737C96" w:rsidRPr="00C76F60" w:rsidRDefault="00737C96" w:rsidP="00670BE0">
      <w:pPr>
        <w:ind w:left="720" w:right="720"/>
        <w:rPr>
          <w:rFonts w:ascii="Arial" w:hAnsi="Arial" w:cs="Arial"/>
          <w:sz w:val="20"/>
          <w:szCs w:val="20"/>
        </w:rPr>
      </w:pPr>
    </w:p>
    <w:tbl>
      <w:tblPr>
        <w:tblW w:w="4320" w:type="dxa"/>
        <w:tblInd w:w="720" w:type="dxa"/>
        <w:tblLook w:val="01E0" w:firstRow="1" w:lastRow="1" w:firstColumn="1" w:lastColumn="1" w:noHBand="0" w:noVBand="0"/>
      </w:tblPr>
      <w:tblGrid>
        <w:gridCol w:w="4320"/>
      </w:tblGrid>
      <w:tr w:rsidR="00E6138F" w:rsidRPr="004F0453" w:rsidTr="004F0453">
        <w:trPr>
          <w:trHeight w:val="576"/>
        </w:trPr>
        <w:tc>
          <w:tcPr>
            <w:tcW w:w="4320" w:type="dxa"/>
            <w:tcBorders>
              <w:bottom w:val="single" w:sz="4" w:space="0" w:color="auto"/>
            </w:tcBorders>
            <w:tcMar>
              <w:left w:w="43" w:type="dxa"/>
              <w:right w:w="43" w:type="dxa"/>
            </w:tcMar>
            <w:vAlign w:val="center"/>
          </w:tcPr>
          <w:p w:rsidR="00E6138F" w:rsidRPr="004F0453" w:rsidRDefault="00E6138F" w:rsidP="004F0453">
            <w:pPr>
              <w:ind w:right="360"/>
              <w:rPr>
                <w:rFonts w:ascii="Arial" w:hAnsi="Arial" w:cs="Arial"/>
              </w:rPr>
            </w:pPr>
          </w:p>
        </w:tc>
      </w:tr>
      <w:tr w:rsidR="00E6138F" w:rsidRPr="004F0453" w:rsidTr="004F0453">
        <w:trPr>
          <w:trHeight w:val="144"/>
        </w:trPr>
        <w:tc>
          <w:tcPr>
            <w:tcW w:w="4320" w:type="dxa"/>
            <w:tcBorders>
              <w:top w:val="single" w:sz="4" w:space="0" w:color="auto"/>
            </w:tcBorders>
            <w:tcMar>
              <w:left w:w="43" w:type="dxa"/>
              <w:right w:w="43" w:type="dxa"/>
            </w:tcMar>
          </w:tcPr>
          <w:p w:rsidR="00E6138F" w:rsidRPr="004F0453" w:rsidRDefault="00E6138F" w:rsidP="004F0453">
            <w:pPr>
              <w:ind w:right="360"/>
              <w:rPr>
                <w:rFonts w:ascii="Arial" w:hAnsi="Arial" w:cs="Arial"/>
                <w:b/>
                <w:i/>
                <w:sz w:val="20"/>
                <w:szCs w:val="20"/>
              </w:rPr>
            </w:pPr>
            <w:r w:rsidRPr="004F0453">
              <w:rPr>
                <w:rFonts w:ascii="Arial" w:hAnsi="Arial" w:cs="Arial"/>
                <w:b/>
                <w:i/>
                <w:sz w:val="20"/>
                <w:szCs w:val="20"/>
              </w:rPr>
              <w:t>Signature</w:t>
            </w:r>
          </w:p>
        </w:tc>
      </w:tr>
      <w:tr w:rsidR="00E6138F" w:rsidRPr="004F0453" w:rsidTr="004F0453">
        <w:trPr>
          <w:trHeight w:val="576"/>
        </w:trPr>
        <w:tc>
          <w:tcPr>
            <w:tcW w:w="4320" w:type="dxa"/>
            <w:tcBorders>
              <w:bottom w:val="single" w:sz="4" w:space="0" w:color="auto"/>
            </w:tcBorders>
            <w:tcMar>
              <w:left w:w="43" w:type="dxa"/>
              <w:right w:w="43" w:type="dxa"/>
            </w:tcMar>
            <w:vAlign w:val="center"/>
          </w:tcPr>
          <w:p w:rsidR="00E6138F" w:rsidRPr="004F0453" w:rsidRDefault="00E6138F" w:rsidP="004F0453">
            <w:pPr>
              <w:ind w:right="360"/>
              <w:rPr>
                <w:rFonts w:ascii="Arial" w:hAnsi="Arial" w:cs="Arial"/>
              </w:rPr>
            </w:pPr>
          </w:p>
        </w:tc>
      </w:tr>
      <w:tr w:rsidR="00E6138F" w:rsidRPr="004F0453" w:rsidTr="004F0453">
        <w:trPr>
          <w:trHeight w:val="144"/>
        </w:trPr>
        <w:tc>
          <w:tcPr>
            <w:tcW w:w="4320" w:type="dxa"/>
            <w:tcBorders>
              <w:top w:val="single" w:sz="4" w:space="0" w:color="auto"/>
            </w:tcBorders>
            <w:tcMar>
              <w:left w:w="43" w:type="dxa"/>
              <w:right w:w="43" w:type="dxa"/>
            </w:tcMar>
          </w:tcPr>
          <w:p w:rsidR="00E6138F" w:rsidRPr="004F0453" w:rsidRDefault="00E6138F" w:rsidP="004F0453">
            <w:pPr>
              <w:ind w:right="360"/>
              <w:rPr>
                <w:rFonts w:ascii="Arial" w:hAnsi="Arial" w:cs="Arial"/>
                <w:b/>
                <w:i/>
                <w:sz w:val="20"/>
                <w:szCs w:val="20"/>
              </w:rPr>
            </w:pPr>
            <w:r w:rsidRPr="004F0453">
              <w:rPr>
                <w:rFonts w:ascii="Arial" w:hAnsi="Arial" w:cs="Arial"/>
                <w:b/>
                <w:i/>
                <w:sz w:val="20"/>
                <w:szCs w:val="20"/>
              </w:rPr>
              <w:t>Print Name</w:t>
            </w:r>
          </w:p>
        </w:tc>
      </w:tr>
      <w:tr w:rsidR="00E6138F" w:rsidRPr="004F0453" w:rsidTr="004F0453">
        <w:trPr>
          <w:trHeight w:val="576"/>
        </w:trPr>
        <w:tc>
          <w:tcPr>
            <w:tcW w:w="4320" w:type="dxa"/>
            <w:tcBorders>
              <w:bottom w:val="single" w:sz="4" w:space="0" w:color="auto"/>
            </w:tcBorders>
            <w:tcMar>
              <w:left w:w="43" w:type="dxa"/>
              <w:right w:w="43" w:type="dxa"/>
            </w:tcMar>
            <w:vAlign w:val="center"/>
          </w:tcPr>
          <w:p w:rsidR="00E6138F" w:rsidRPr="004F0453" w:rsidRDefault="00E6138F" w:rsidP="004F0453">
            <w:pPr>
              <w:ind w:right="360"/>
              <w:rPr>
                <w:rFonts w:ascii="Arial" w:hAnsi="Arial" w:cs="Arial"/>
              </w:rPr>
            </w:pPr>
          </w:p>
        </w:tc>
      </w:tr>
      <w:tr w:rsidR="00E6138F" w:rsidRPr="004F0453" w:rsidTr="004F0453">
        <w:trPr>
          <w:trHeight w:val="144"/>
        </w:trPr>
        <w:tc>
          <w:tcPr>
            <w:tcW w:w="4320" w:type="dxa"/>
            <w:tcBorders>
              <w:top w:val="single" w:sz="4" w:space="0" w:color="auto"/>
            </w:tcBorders>
            <w:tcMar>
              <w:left w:w="43" w:type="dxa"/>
              <w:right w:w="43" w:type="dxa"/>
            </w:tcMar>
          </w:tcPr>
          <w:p w:rsidR="00E6138F" w:rsidRPr="004F0453" w:rsidRDefault="00E6138F" w:rsidP="004F0453">
            <w:pPr>
              <w:ind w:right="360"/>
              <w:rPr>
                <w:rFonts w:ascii="Arial" w:hAnsi="Arial" w:cs="Arial"/>
                <w:b/>
                <w:i/>
                <w:sz w:val="20"/>
                <w:szCs w:val="20"/>
              </w:rPr>
            </w:pPr>
            <w:r w:rsidRPr="004F0453">
              <w:rPr>
                <w:rFonts w:ascii="Arial" w:hAnsi="Arial" w:cs="Arial"/>
                <w:b/>
                <w:i/>
                <w:sz w:val="20"/>
                <w:szCs w:val="20"/>
              </w:rPr>
              <w:t>Title</w:t>
            </w:r>
          </w:p>
        </w:tc>
      </w:tr>
      <w:tr w:rsidR="00E6138F" w:rsidRPr="004F0453" w:rsidTr="004F0453">
        <w:trPr>
          <w:trHeight w:val="576"/>
        </w:trPr>
        <w:tc>
          <w:tcPr>
            <w:tcW w:w="4320" w:type="dxa"/>
            <w:tcBorders>
              <w:bottom w:val="single" w:sz="4" w:space="0" w:color="auto"/>
            </w:tcBorders>
            <w:tcMar>
              <w:left w:w="43" w:type="dxa"/>
              <w:right w:w="43" w:type="dxa"/>
            </w:tcMar>
            <w:vAlign w:val="center"/>
          </w:tcPr>
          <w:p w:rsidR="00E6138F" w:rsidRPr="004F0453" w:rsidRDefault="00E6138F" w:rsidP="004F0453">
            <w:pPr>
              <w:ind w:right="360"/>
              <w:rPr>
                <w:rFonts w:ascii="Arial" w:hAnsi="Arial" w:cs="Arial"/>
              </w:rPr>
            </w:pPr>
          </w:p>
        </w:tc>
      </w:tr>
      <w:tr w:rsidR="00E6138F" w:rsidRPr="004F0453" w:rsidTr="004F0453">
        <w:trPr>
          <w:trHeight w:val="144"/>
        </w:trPr>
        <w:tc>
          <w:tcPr>
            <w:tcW w:w="4320" w:type="dxa"/>
            <w:tcBorders>
              <w:top w:val="single" w:sz="4" w:space="0" w:color="auto"/>
            </w:tcBorders>
            <w:tcMar>
              <w:left w:w="43" w:type="dxa"/>
              <w:right w:w="43" w:type="dxa"/>
            </w:tcMar>
          </w:tcPr>
          <w:p w:rsidR="00E6138F" w:rsidRPr="004F0453" w:rsidRDefault="00E6138F" w:rsidP="004F0453">
            <w:pPr>
              <w:ind w:right="360"/>
              <w:rPr>
                <w:rFonts w:ascii="Arial" w:hAnsi="Arial" w:cs="Arial"/>
                <w:b/>
                <w:i/>
                <w:sz w:val="20"/>
                <w:szCs w:val="20"/>
              </w:rPr>
            </w:pPr>
            <w:r w:rsidRPr="004F0453">
              <w:rPr>
                <w:rFonts w:ascii="Arial" w:hAnsi="Arial" w:cs="Arial"/>
                <w:b/>
                <w:i/>
                <w:sz w:val="20"/>
                <w:szCs w:val="20"/>
              </w:rPr>
              <w:t>Date</w:t>
            </w:r>
          </w:p>
        </w:tc>
      </w:tr>
    </w:tbl>
    <w:p w:rsidR="00663EB5" w:rsidRDefault="00663EB5" w:rsidP="00E6138F">
      <w:pPr>
        <w:ind w:left="360" w:right="360"/>
        <w:rPr>
          <w:rFonts w:ascii="Arial" w:hAnsi="Arial" w:cs="Arial"/>
          <w:sz w:val="20"/>
          <w:szCs w:val="20"/>
        </w:rPr>
      </w:pPr>
    </w:p>
    <w:p w:rsidR="00737C96" w:rsidRDefault="00737C96" w:rsidP="00E6138F">
      <w:pPr>
        <w:ind w:left="360" w:right="360"/>
        <w:rPr>
          <w:rFonts w:ascii="Arial" w:hAnsi="Arial" w:cs="Arial"/>
          <w:sz w:val="20"/>
          <w:szCs w:val="20"/>
        </w:rPr>
      </w:pPr>
    </w:p>
    <w:p w:rsidR="00737C96" w:rsidRPr="00C76F60" w:rsidRDefault="00737C96" w:rsidP="00E6138F">
      <w:pPr>
        <w:ind w:left="360" w:right="360"/>
        <w:rPr>
          <w:rFonts w:ascii="Arial" w:hAnsi="Arial" w:cs="Arial"/>
          <w:sz w:val="20"/>
          <w:szCs w:val="20"/>
        </w:rPr>
      </w:pPr>
    </w:p>
    <w:sectPr w:rsidR="00737C96" w:rsidRPr="00C76F60" w:rsidSect="00DD27CF">
      <w:footerReference w:type="default" r:id="rId9"/>
      <w:pgSz w:w="12240" w:h="15840" w:code="1"/>
      <w:pgMar w:top="1008"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453" w:rsidRDefault="004F0453">
      <w:r>
        <w:separator/>
      </w:r>
    </w:p>
  </w:endnote>
  <w:endnote w:type="continuationSeparator" w:id="0">
    <w:p w:rsidR="004F0453" w:rsidRDefault="004F0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mericana XBd BT">
    <w:altName w:val="Times New Roman"/>
    <w:charset w:val="00"/>
    <w:family w:val="roman"/>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098" w:rsidRPr="00537098" w:rsidRDefault="00537098" w:rsidP="00537098">
    <w:pPr>
      <w:rPr>
        <w:rFonts w:ascii="Arial" w:hAnsi="Arial" w:cs="Arial"/>
        <w:sz w:val="16"/>
        <w:szCs w:val="16"/>
      </w:rPr>
    </w:pPr>
    <w:r w:rsidRPr="00537098">
      <w:rPr>
        <w:rFonts w:ascii="Arial" w:hAnsi="Arial" w:cs="Arial"/>
        <w:sz w:val="16"/>
        <w:szCs w:val="16"/>
      </w:rPr>
      <w:t xml:space="preserve">Revised </w:t>
    </w:r>
    <w:r w:rsidR="00AC5246">
      <w:rPr>
        <w:rFonts w:ascii="Arial" w:hAnsi="Arial" w:cs="Arial"/>
        <w:sz w:val="16"/>
        <w:szCs w:val="16"/>
      </w:rPr>
      <w:t>5/22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453" w:rsidRDefault="004F0453">
      <w:r>
        <w:separator/>
      </w:r>
    </w:p>
  </w:footnote>
  <w:footnote w:type="continuationSeparator" w:id="0">
    <w:p w:rsidR="004F0453" w:rsidRDefault="004F0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D3FA1"/>
    <w:multiLevelType w:val="hybridMultilevel"/>
    <w:tmpl w:val="A60A6FC0"/>
    <w:lvl w:ilvl="0" w:tplc="ABB0FB16">
      <w:start w:val="1"/>
      <w:numFmt w:val="decimal"/>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0000367"/>
    <w:multiLevelType w:val="hybridMultilevel"/>
    <w:tmpl w:val="14627A4E"/>
    <w:lvl w:ilvl="0" w:tplc="0409000F">
      <w:start w:val="6"/>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5F2"/>
    <w:rsid w:val="000624E2"/>
    <w:rsid w:val="00072D51"/>
    <w:rsid w:val="0008623C"/>
    <w:rsid w:val="000932BD"/>
    <w:rsid w:val="00106553"/>
    <w:rsid w:val="00146DFE"/>
    <w:rsid w:val="00154EC2"/>
    <w:rsid w:val="001F736C"/>
    <w:rsid w:val="00224101"/>
    <w:rsid w:val="00275ECB"/>
    <w:rsid w:val="00285DDE"/>
    <w:rsid w:val="002B437C"/>
    <w:rsid w:val="002C3844"/>
    <w:rsid w:val="002C594A"/>
    <w:rsid w:val="002E0178"/>
    <w:rsid w:val="002F356B"/>
    <w:rsid w:val="0032215A"/>
    <w:rsid w:val="00326409"/>
    <w:rsid w:val="00345BC7"/>
    <w:rsid w:val="00367347"/>
    <w:rsid w:val="00377DBB"/>
    <w:rsid w:val="0038784A"/>
    <w:rsid w:val="00397501"/>
    <w:rsid w:val="003D466B"/>
    <w:rsid w:val="0044205E"/>
    <w:rsid w:val="004F0453"/>
    <w:rsid w:val="00537098"/>
    <w:rsid w:val="005426B5"/>
    <w:rsid w:val="00571571"/>
    <w:rsid w:val="005C3E59"/>
    <w:rsid w:val="0061553E"/>
    <w:rsid w:val="0064462F"/>
    <w:rsid w:val="006478B4"/>
    <w:rsid w:val="00663EB5"/>
    <w:rsid w:val="00670BE0"/>
    <w:rsid w:val="00676E41"/>
    <w:rsid w:val="006A6479"/>
    <w:rsid w:val="006A6E6B"/>
    <w:rsid w:val="00737C96"/>
    <w:rsid w:val="00777B26"/>
    <w:rsid w:val="007D6F1B"/>
    <w:rsid w:val="00910A44"/>
    <w:rsid w:val="00916E0B"/>
    <w:rsid w:val="00981573"/>
    <w:rsid w:val="009B7EAF"/>
    <w:rsid w:val="00A51EED"/>
    <w:rsid w:val="00A812FD"/>
    <w:rsid w:val="00AC5246"/>
    <w:rsid w:val="00AC735C"/>
    <w:rsid w:val="00B8384E"/>
    <w:rsid w:val="00B9091D"/>
    <w:rsid w:val="00BA75F2"/>
    <w:rsid w:val="00BC2B55"/>
    <w:rsid w:val="00C76F60"/>
    <w:rsid w:val="00CB78AD"/>
    <w:rsid w:val="00D921D0"/>
    <w:rsid w:val="00DA572B"/>
    <w:rsid w:val="00DC1544"/>
    <w:rsid w:val="00DD27CF"/>
    <w:rsid w:val="00E14E27"/>
    <w:rsid w:val="00E45AB0"/>
    <w:rsid w:val="00E6138F"/>
    <w:rsid w:val="00E700E2"/>
    <w:rsid w:val="00E87A99"/>
    <w:rsid w:val="00E918BB"/>
    <w:rsid w:val="00EA44B5"/>
    <w:rsid w:val="00F72AF5"/>
    <w:rsid w:val="00F84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07A1781"/>
  <w15:docId w15:val="{67B5F74D-1CD8-467F-9280-A7F3CF69C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2BD"/>
    <w:rPr>
      <w:sz w:val="24"/>
      <w:szCs w:val="24"/>
    </w:rPr>
  </w:style>
  <w:style w:type="paragraph" w:styleId="Heading1">
    <w:name w:val="heading 1"/>
    <w:basedOn w:val="Normal"/>
    <w:next w:val="Normal"/>
    <w:qFormat/>
    <w:rsid w:val="000932BD"/>
    <w:pPr>
      <w:keepNext/>
      <w:jc w:val="center"/>
      <w:outlineLvl w:val="0"/>
    </w:pPr>
    <w:rPr>
      <w:rFonts w:ascii="Arial" w:hAnsi="Arial" w:cs="Arial"/>
      <w:b/>
      <w:bCs/>
      <w:sz w:val="28"/>
    </w:rPr>
  </w:style>
  <w:style w:type="paragraph" w:styleId="Heading3">
    <w:name w:val="heading 3"/>
    <w:basedOn w:val="Normal"/>
    <w:next w:val="Normal"/>
    <w:qFormat/>
    <w:rsid w:val="000932BD"/>
    <w:pPr>
      <w:keepNext/>
      <w:spacing w:before="240" w:after="60"/>
      <w:outlineLvl w:val="2"/>
    </w:pPr>
    <w:rPr>
      <w:rFonts w:ascii="Arial" w:hAnsi="Arial" w:cs="Arial"/>
      <w:b/>
      <w:bCs/>
      <w:sz w:val="26"/>
      <w:szCs w:val="26"/>
    </w:rPr>
  </w:style>
  <w:style w:type="paragraph" w:styleId="Heading4">
    <w:name w:val="heading 4"/>
    <w:basedOn w:val="Normal"/>
    <w:next w:val="Normal"/>
    <w:qFormat/>
    <w:rsid w:val="000932BD"/>
    <w:pPr>
      <w:keepNext/>
      <w:jc w:val="right"/>
      <w:outlineLvl w:val="3"/>
    </w:pPr>
    <w:rPr>
      <w:rFonts w:ascii="Arial" w:hAnsi="Arial" w:cs="Arial"/>
      <w:b/>
      <w:bCs/>
      <w:sz w:val="18"/>
    </w:rPr>
  </w:style>
  <w:style w:type="paragraph" w:styleId="Heading6">
    <w:name w:val="heading 6"/>
    <w:basedOn w:val="Normal"/>
    <w:next w:val="Normal"/>
    <w:qFormat/>
    <w:rsid w:val="000932BD"/>
    <w:pPr>
      <w:keepNext/>
      <w:outlineLvl w:val="5"/>
    </w:pPr>
    <w:rPr>
      <w:rFonts w:ascii="Arial" w:hAnsi="Arial" w:cs="Arial"/>
      <w:b/>
      <w:bCs/>
      <w:color w:val="000000"/>
      <w:sz w:val="36"/>
      <w:shd w:val="clear" w:color="auto" w:fill="CCCCC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PEC1">
    <w:name w:val="MPEC 1"/>
    <w:basedOn w:val="Heading3"/>
    <w:rsid w:val="000932BD"/>
    <w:pPr>
      <w:autoSpaceDE w:val="0"/>
      <w:autoSpaceDN w:val="0"/>
      <w:adjustRightInd w:val="0"/>
      <w:spacing w:before="0" w:after="0"/>
    </w:pPr>
    <w:rPr>
      <w:rFonts w:ascii="Americana XBd BT" w:hAnsi="Americana XBd BT" w:cs="Times New Roman"/>
      <w:b w:val="0"/>
      <w:bCs w:val="0"/>
      <w:sz w:val="32"/>
      <w:szCs w:val="20"/>
    </w:rPr>
  </w:style>
  <w:style w:type="paragraph" w:customStyle="1" w:styleId="MPECtext">
    <w:name w:val="MPEC text"/>
    <w:basedOn w:val="Normal"/>
    <w:rsid w:val="000932BD"/>
    <w:pPr>
      <w:autoSpaceDE w:val="0"/>
      <w:autoSpaceDN w:val="0"/>
      <w:adjustRightInd w:val="0"/>
    </w:pPr>
    <w:rPr>
      <w:szCs w:val="20"/>
    </w:rPr>
  </w:style>
  <w:style w:type="paragraph" w:styleId="Header">
    <w:name w:val="header"/>
    <w:basedOn w:val="Normal"/>
    <w:rsid w:val="000932BD"/>
    <w:pPr>
      <w:widowControl w:val="0"/>
      <w:tabs>
        <w:tab w:val="center" w:pos="4320"/>
        <w:tab w:val="right" w:pos="8640"/>
      </w:tabs>
      <w:autoSpaceDE w:val="0"/>
      <w:autoSpaceDN w:val="0"/>
      <w:adjustRightInd w:val="0"/>
    </w:pPr>
    <w:rPr>
      <w:sz w:val="20"/>
      <w:szCs w:val="20"/>
    </w:rPr>
  </w:style>
  <w:style w:type="paragraph" w:styleId="BodyText">
    <w:name w:val="Body Text"/>
    <w:basedOn w:val="Normal"/>
    <w:rsid w:val="000932BD"/>
    <w:pPr>
      <w:widowControl w:val="0"/>
      <w:autoSpaceDE w:val="0"/>
      <w:autoSpaceDN w:val="0"/>
      <w:adjustRightInd w:val="0"/>
    </w:pPr>
    <w:rPr>
      <w:rFonts w:ascii="CG Times" w:hAnsi="CG Times"/>
    </w:rPr>
  </w:style>
  <w:style w:type="paragraph" w:styleId="Caption">
    <w:name w:val="caption"/>
    <w:basedOn w:val="Normal"/>
    <w:next w:val="Normal"/>
    <w:qFormat/>
    <w:rsid w:val="000932BD"/>
    <w:pPr>
      <w:jc w:val="center"/>
    </w:pPr>
    <w:rPr>
      <w:rFonts w:ascii="Arial" w:hAnsi="Arial" w:cs="Arial"/>
      <w:b/>
      <w:bCs/>
      <w:color w:val="000000"/>
    </w:rPr>
  </w:style>
  <w:style w:type="paragraph" w:styleId="BalloonText">
    <w:name w:val="Balloon Text"/>
    <w:basedOn w:val="Normal"/>
    <w:semiHidden/>
    <w:rsid w:val="000624E2"/>
    <w:rPr>
      <w:rFonts w:ascii="Tahoma" w:hAnsi="Tahoma" w:cs="Tahoma"/>
      <w:sz w:val="16"/>
      <w:szCs w:val="16"/>
    </w:rPr>
  </w:style>
  <w:style w:type="table" w:styleId="TableGrid">
    <w:name w:val="Table Grid"/>
    <w:basedOn w:val="TableNormal"/>
    <w:rsid w:val="00676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37098"/>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65F5A8E391D24E991AFAD06602F7E3" ma:contentTypeVersion="3" ma:contentTypeDescription="Create a new document." ma:contentTypeScope="" ma:versionID="57f66932315159d833eb3de827726ae7">
  <xsd:schema xmlns:xsd="http://www.w3.org/2001/XMLSchema" xmlns:xs="http://www.w3.org/2001/XMLSchema" xmlns:p="http://schemas.microsoft.com/office/2006/metadata/properties" xmlns:ns1="http://schemas.microsoft.com/sharepoint/v3" targetNamespace="http://schemas.microsoft.com/office/2006/metadata/properties" ma:root="true" ma:fieldsID="bff1912dda2c34800ae3d5e8677634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7EA92D-C7D9-40C0-99BA-BCD87DD05E48}"/>
</file>

<file path=customXml/itemProps2.xml><?xml version="1.0" encoding="utf-8"?>
<ds:datastoreItem xmlns:ds="http://schemas.openxmlformats.org/officeDocument/2006/customXml" ds:itemID="{C1DB9AF1-5705-466E-B17E-C261F9BC074E}"/>
</file>

<file path=customXml/itemProps3.xml><?xml version="1.0" encoding="utf-8"?>
<ds:datastoreItem xmlns:ds="http://schemas.openxmlformats.org/officeDocument/2006/customXml" ds:itemID="{0BC36D97-8B32-437D-9D36-A7D16ECE9F79}"/>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DNR</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mlashar</dc:creator>
  <cp:lastModifiedBy>Lashar, Margaret</cp:lastModifiedBy>
  <cp:revision>2</cp:revision>
  <dcterms:created xsi:type="dcterms:W3CDTF">2022-05-16T22:28:00Z</dcterms:created>
  <dcterms:modified xsi:type="dcterms:W3CDTF">2022-05-16T22:28:00Z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0x0101005565F5A8E391D24E991AFAD06602F7E3</vt:lpwstr>
  </property>
</Properties>
</file>